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4830" w14:textId="77777777" w:rsidR="00173C6A" w:rsidRDefault="00173C6A">
      <w:pPr>
        <w:rPr>
          <w:rFonts w:ascii="Helvetica" w:hAnsi="Helvetica"/>
          <w:color w:val="444444"/>
          <w:sz w:val="32"/>
          <w:szCs w:val="32"/>
          <w:shd w:val="clear" w:color="auto" w:fill="FFFFFF"/>
        </w:rPr>
      </w:pPr>
      <w:r>
        <w:rPr>
          <w:rFonts w:ascii="Helvetica" w:hAnsi="Helvetica"/>
          <w:color w:val="444444"/>
          <w:sz w:val="32"/>
          <w:szCs w:val="32"/>
          <w:shd w:val="clear" w:color="auto" w:fill="FFFFFF"/>
        </w:rPr>
        <w:t>MUSEUM PASSES</w:t>
      </w:r>
    </w:p>
    <w:p w14:paraId="525323A7" w14:textId="1C8507E3" w:rsidR="00173C6A" w:rsidRPr="00173C6A" w:rsidRDefault="00173C6A">
      <w:pPr>
        <w:rPr>
          <w:rFonts w:ascii="Helvetica" w:hAnsi="Helvetica"/>
          <w:color w:val="444444"/>
          <w:sz w:val="32"/>
          <w:szCs w:val="32"/>
          <w:shd w:val="clear" w:color="auto" w:fill="FFFFFF"/>
        </w:rPr>
      </w:pPr>
      <w:r w:rsidRPr="00173C6A">
        <w:rPr>
          <w:rFonts w:ascii="Helvetica" w:hAnsi="Helvetica"/>
          <w:color w:val="444444"/>
          <w:sz w:val="32"/>
          <w:szCs w:val="32"/>
          <w:shd w:val="clear" w:color="auto" w:fill="FFFFFF"/>
        </w:rPr>
        <w:t>Your library offers a variety of Access Passes with free admission to Museums, Conservatories and places of interest in our area. Access Passes include</w:t>
      </w:r>
      <w:r w:rsidRPr="00173C6A">
        <w:rPr>
          <w:rFonts w:ascii="Helvetica" w:hAnsi="Helvetica"/>
          <w:color w:val="444444"/>
          <w:sz w:val="32"/>
          <w:szCs w:val="32"/>
          <w:shd w:val="clear" w:color="auto" w:fill="FFFFFF"/>
        </w:rPr>
        <w:t xml:space="preserve">: </w:t>
      </w:r>
    </w:p>
    <w:p w14:paraId="370F759C" w14:textId="77777777" w:rsidR="00173C6A" w:rsidRPr="00173C6A" w:rsidRDefault="00173C6A" w:rsidP="00173C6A">
      <w:pPr>
        <w:pStyle w:val="ListParagraph"/>
        <w:numPr>
          <w:ilvl w:val="0"/>
          <w:numId w:val="1"/>
        </w:numPr>
        <w:rPr>
          <w:rFonts w:ascii="Helvetica" w:hAnsi="Helvetica"/>
          <w:color w:val="444444"/>
          <w:sz w:val="32"/>
          <w:szCs w:val="32"/>
          <w:shd w:val="clear" w:color="auto" w:fill="FFFFFF"/>
        </w:rPr>
      </w:pPr>
      <w:r w:rsidRPr="00173C6A">
        <w:rPr>
          <w:rFonts w:ascii="Helvetica" w:hAnsi="Helvetica"/>
          <w:color w:val="444444"/>
          <w:sz w:val="32"/>
          <w:szCs w:val="32"/>
          <w:shd w:val="clear" w:color="auto" w:fill="FFFFFF"/>
        </w:rPr>
        <w:t xml:space="preserve">Montshire Muesum, </w:t>
      </w:r>
    </w:p>
    <w:p w14:paraId="43D18BA5" w14:textId="77777777" w:rsidR="00173C6A" w:rsidRPr="00173C6A" w:rsidRDefault="00173C6A" w:rsidP="00173C6A">
      <w:pPr>
        <w:pStyle w:val="ListParagraph"/>
        <w:numPr>
          <w:ilvl w:val="0"/>
          <w:numId w:val="1"/>
        </w:numPr>
        <w:rPr>
          <w:rFonts w:ascii="Helvetica" w:hAnsi="Helvetica"/>
          <w:color w:val="444444"/>
          <w:sz w:val="32"/>
          <w:szCs w:val="32"/>
          <w:shd w:val="clear" w:color="auto" w:fill="FFFFFF"/>
        </w:rPr>
      </w:pPr>
      <w:r w:rsidRPr="00173C6A">
        <w:rPr>
          <w:rFonts w:ascii="Helvetica" w:hAnsi="Helvetica"/>
          <w:color w:val="444444"/>
          <w:sz w:val="32"/>
          <w:szCs w:val="32"/>
          <w:shd w:val="clear" w:color="auto" w:fill="FFFFFF"/>
        </w:rPr>
        <w:t xml:space="preserve">Magic Wings Butterfly Conservatory, </w:t>
      </w:r>
    </w:p>
    <w:p w14:paraId="4680E391" w14:textId="77777777" w:rsidR="00173C6A" w:rsidRPr="00173C6A" w:rsidRDefault="00173C6A" w:rsidP="00173C6A">
      <w:pPr>
        <w:pStyle w:val="ListParagraph"/>
        <w:numPr>
          <w:ilvl w:val="0"/>
          <w:numId w:val="1"/>
        </w:numPr>
        <w:rPr>
          <w:rFonts w:ascii="Helvetica" w:hAnsi="Helvetica"/>
          <w:color w:val="444444"/>
          <w:sz w:val="32"/>
          <w:szCs w:val="32"/>
          <w:shd w:val="clear" w:color="auto" w:fill="FFFFFF"/>
        </w:rPr>
      </w:pPr>
      <w:r w:rsidRPr="00173C6A">
        <w:rPr>
          <w:rFonts w:ascii="Helvetica" w:hAnsi="Helvetica"/>
          <w:color w:val="444444"/>
          <w:sz w:val="32"/>
          <w:szCs w:val="32"/>
          <w:shd w:val="clear" w:color="auto" w:fill="FFFFFF"/>
        </w:rPr>
        <w:t xml:space="preserve">Southern VT Natural History Museum </w:t>
      </w:r>
    </w:p>
    <w:p w14:paraId="7B65969C" w14:textId="77777777" w:rsidR="00173C6A" w:rsidRPr="00173C6A" w:rsidRDefault="00173C6A" w:rsidP="00173C6A">
      <w:pPr>
        <w:pStyle w:val="ListParagraph"/>
        <w:numPr>
          <w:ilvl w:val="0"/>
          <w:numId w:val="1"/>
        </w:numPr>
        <w:rPr>
          <w:rFonts w:ascii="Helvetica" w:hAnsi="Helvetica"/>
          <w:color w:val="444444"/>
          <w:sz w:val="32"/>
          <w:szCs w:val="32"/>
          <w:shd w:val="clear" w:color="auto" w:fill="FFFFFF"/>
        </w:rPr>
      </w:pPr>
      <w:r w:rsidRPr="00173C6A">
        <w:rPr>
          <w:rFonts w:ascii="Helvetica" w:hAnsi="Helvetica"/>
          <w:color w:val="444444"/>
          <w:sz w:val="32"/>
          <w:szCs w:val="32"/>
          <w:shd w:val="clear" w:color="auto" w:fill="FFFFFF"/>
        </w:rPr>
        <w:t>Keene Ice Arena Public Skate Passes.</w:t>
      </w:r>
    </w:p>
    <w:p w14:paraId="7AC0DCA0" w14:textId="0570FD72" w:rsidR="00BC6C90" w:rsidRPr="00173C6A" w:rsidRDefault="00173C6A">
      <w:pPr>
        <w:rPr>
          <w:sz w:val="32"/>
          <w:szCs w:val="32"/>
        </w:rPr>
      </w:pPr>
      <w:r w:rsidRPr="00173C6A">
        <w:rPr>
          <w:rFonts w:ascii="Helvetica" w:hAnsi="Helvetica"/>
          <w:color w:val="444444"/>
          <w:sz w:val="32"/>
          <w:szCs w:val="32"/>
          <w:shd w:val="clear" w:color="auto" w:fill="FFFFFF"/>
        </w:rPr>
        <w:t xml:space="preserve"> Two passes for per library card holder for each</w:t>
      </w:r>
      <w:r>
        <w:rPr>
          <w:rFonts w:ascii="Helvetica" w:hAnsi="Helvetica"/>
          <w:color w:val="444444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173C6A">
        <w:rPr>
          <w:rFonts w:ascii="Helvetica" w:hAnsi="Helvetica"/>
          <w:color w:val="444444"/>
          <w:sz w:val="32"/>
          <w:szCs w:val="32"/>
          <w:shd w:val="clear" w:color="auto" w:fill="FFFFFF"/>
        </w:rPr>
        <w:t>destination annually.</w:t>
      </w:r>
    </w:p>
    <w:sectPr w:rsidR="00BC6C90" w:rsidRPr="0017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8A1"/>
    <w:multiLevelType w:val="hybridMultilevel"/>
    <w:tmpl w:val="D226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6A"/>
    <w:rsid w:val="00173C6A"/>
    <w:rsid w:val="00B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CED0"/>
  <w15:chartTrackingRefBased/>
  <w15:docId w15:val="{51790E20-186E-41C6-A84F-17F78093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Patron</dc:creator>
  <cp:keywords/>
  <dc:description/>
  <cp:lastModifiedBy>Library Patron</cp:lastModifiedBy>
  <cp:revision>1</cp:revision>
  <dcterms:created xsi:type="dcterms:W3CDTF">2020-03-29T00:31:00Z</dcterms:created>
  <dcterms:modified xsi:type="dcterms:W3CDTF">2020-03-29T00:33:00Z</dcterms:modified>
</cp:coreProperties>
</file>